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4C9" w:rsidRPr="00B3429A" w:rsidRDefault="007C14C9" w:rsidP="003F634A">
      <w:pPr>
        <w:jc w:val="center"/>
        <w:rPr>
          <w:b/>
          <w:caps/>
          <w:sz w:val="24"/>
          <w:szCs w:val="24"/>
        </w:rPr>
      </w:pPr>
      <w:r w:rsidRPr="00B3429A">
        <w:rPr>
          <w:b/>
          <w:caps/>
          <w:sz w:val="24"/>
          <w:szCs w:val="24"/>
        </w:rPr>
        <w:t xml:space="preserve">Jón Hálfdanarson </w:t>
      </w:r>
      <w:r w:rsidR="003F634A" w:rsidRPr="00B3429A">
        <w:rPr>
          <w:b/>
          <w:caps/>
          <w:sz w:val="24"/>
          <w:szCs w:val="24"/>
        </w:rPr>
        <w:t>um Maríu Jónsdóttur og Sigurjón Pétursson</w:t>
      </w:r>
    </w:p>
    <w:p w:rsidR="003F634A" w:rsidRDefault="003F634A" w:rsidP="00074EBF">
      <w:bookmarkStart w:id="0" w:name="_GoBack"/>
      <w:bookmarkEnd w:id="0"/>
    </w:p>
    <w:p w:rsidR="00B30DA2" w:rsidRDefault="00B30DA2" w:rsidP="003F634A">
      <w:pPr>
        <w:spacing w:before="240"/>
      </w:pPr>
      <w:r>
        <w:t>BYGGÐIN VIÐ MANITOBAVATN</w:t>
      </w:r>
    </w:p>
    <w:p w:rsidR="001644F8" w:rsidRDefault="00074EBF" w:rsidP="00074EBF">
      <w:r>
        <w:t>Um þær byggðir fann ég í grein eftir Gísla Guðmundsson í</w:t>
      </w:r>
      <w:r w:rsidR="0017687B">
        <w:t xml:space="preserve"> sunnudagsblaði</w:t>
      </w:r>
      <w:r>
        <w:t xml:space="preserve"> </w:t>
      </w:r>
      <w:r w:rsidRPr="0017687B">
        <w:rPr>
          <w:i/>
        </w:rPr>
        <w:t>Alþýðublað</w:t>
      </w:r>
      <w:r w:rsidR="0017687B">
        <w:rPr>
          <w:i/>
        </w:rPr>
        <w:t>s</w:t>
      </w:r>
      <w:r w:rsidRPr="0017687B">
        <w:rPr>
          <w:i/>
        </w:rPr>
        <w:t>in</w:t>
      </w:r>
      <w:r w:rsidR="0017687B">
        <w:rPr>
          <w:i/>
        </w:rPr>
        <w:t>s</w:t>
      </w:r>
      <w:r>
        <w:t xml:space="preserve"> 24/7 1938:</w:t>
      </w:r>
      <w:r w:rsidR="00FE39A5">
        <w:t xml:space="preserve"> </w:t>
      </w:r>
      <w:r w:rsidR="001644F8">
        <w:t>„</w:t>
      </w:r>
      <w:r>
        <w:t>Við Manitobavatn búa margir Íslendingar, en byggðir þeirra eru meira dreifðar</w:t>
      </w:r>
      <w:r w:rsidR="008C1907">
        <w:t xml:space="preserve"> </w:t>
      </w:r>
      <w:r>
        <w:t>en við Winnipegvatn. Við austanvert vatnið eru þessar byggðir: Syðst</w:t>
      </w:r>
      <w:r w:rsidR="008C1907">
        <w:t xml:space="preserve"> eru</w:t>
      </w:r>
      <w:r>
        <w:t xml:space="preserve"> </w:t>
      </w:r>
      <w:r w:rsidR="008C1907">
        <w:t>O</w:t>
      </w:r>
      <w:r>
        <w:t>ak Point og Lundar (Álftavatnsnýlenda)</w:t>
      </w:r>
      <w:r w:rsidR="008C1907">
        <w:t>,</w:t>
      </w:r>
      <w:r>
        <w:t xml:space="preserve"> allstór byggð, en margt af annara þjóða fólki þar innan um. Töluvert þar fyrir norðan byrjar Siglunessbyggðin, sem tekur yfir Voga, Siglunes, Hogland, Narrows, Oak Wiew og Silver Bay. Þeir 4 fyrst nefndu eru nær eingöngu byggðir íslenzku fólki. Í Oak </w:t>
      </w:r>
      <w:r w:rsidR="002244E5">
        <w:t>V</w:t>
      </w:r>
      <w:r>
        <w:t>iew eru þó nokkrir Færeyingar, sem þó oftast teljast sem landar, en nyrzt í Silver Bay er meira af öðrum þjóðum. Fyrir norðan þessa byggð eru Íslendingar á strjálingi norður eftir öllu og mætti nefna Weddy Point og Steep Rock, þar er þó nokkur hópur af þeim.</w:t>
      </w:r>
      <w:r w:rsidR="001644F8">
        <w:t>“</w:t>
      </w:r>
    </w:p>
    <w:p w:rsidR="00C52FD3" w:rsidRDefault="00074EBF" w:rsidP="00074EBF">
      <w:r w:rsidRPr="00CE4E5E">
        <w:rPr>
          <w:i/>
        </w:rPr>
        <w:t>Voröld</w:t>
      </w:r>
      <w:r>
        <w:t xml:space="preserve"> var vikublað sem gefið var út í Winnipeg 1918-1921. Þegar ég var að skoða 11. tölublað 1. árgangs, 23. apríl 1918, rakst ég á </w:t>
      </w:r>
      <w:r w:rsidR="00B30DA2">
        <w:t>þess</w:t>
      </w:r>
      <w:r>
        <w:t>a frétt:</w:t>
      </w:r>
    </w:p>
    <w:p w:rsidR="00C52FD3" w:rsidRDefault="00C52FD3" w:rsidP="003F634A">
      <w:pPr>
        <w:spacing w:before="240"/>
      </w:pPr>
      <w:r>
        <w:t>GLAÐAR STUNDIR</w:t>
      </w:r>
    </w:p>
    <w:p w:rsidR="002244E5" w:rsidRDefault="00074EBF" w:rsidP="00074EBF">
      <w:r>
        <w:t xml:space="preserve"> </w:t>
      </w:r>
      <w:r w:rsidR="001644F8">
        <w:t>„</w:t>
      </w:r>
      <w:r>
        <w:t xml:space="preserve">Þann 24. marz síðastl. um kl. 8 síðdegis, safnaðist saman múgur og margmenni úr Narrows og Siglunes-bygðunum að heimili </w:t>
      </w:r>
      <w:r w:rsidRPr="001644F8">
        <w:rPr>
          <w:b/>
        </w:rPr>
        <w:t>Sigurgeirs Péturssonar</w:t>
      </w:r>
      <w:r w:rsidR="002244E5">
        <w:rPr>
          <w:b/>
        </w:rPr>
        <w:t xml:space="preserve"> </w:t>
      </w:r>
      <w:r w:rsidRPr="002244E5">
        <w:t>og</w:t>
      </w:r>
      <w:r w:rsidR="002244E5">
        <w:t xml:space="preserve"> </w:t>
      </w:r>
      <w:r w:rsidRPr="001644F8">
        <w:rPr>
          <w:b/>
        </w:rPr>
        <w:t>Maríu</w:t>
      </w:r>
      <w:r w:rsidRPr="002244E5">
        <w:t xml:space="preserve"> konu hans</w:t>
      </w:r>
      <w:r w:rsidR="00B30DA2">
        <w:t xml:space="preserve"> [líkl</w:t>
      </w:r>
      <w:r w:rsidR="00DE514E">
        <w:t>e</w:t>
      </w:r>
      <w:r w:rsidR="00B30DA2">
        <w:t>ga í Ashern]</w:t>
      </w:r>
      <w:r w:rsidRPr="002244E5">
        <w:t xml:space="preserve">, og </w:t>
      </w:r>
      <w:r>
        <w:t>gjörðu þeim hjónum óvænta heimsókn. Ástæðan til þessarar heimsóknar var sú að þau hjónin, sem þarna hafa búið um 24 ár</w:t>
      </w:r>
      <w:r w:rsidR="002244E5">
        <w:t>,</w:t>
      </w:r>
      <w:r>
        <w:t xml:space="preserve"> eru nú að bregða búi og flytja burt úr bygðinni. Hafði Jónas K. Jónasson orð fyrir gestunum, sem fljótlega tóku að sér bráðabirgðarstjórn á heimilinu.</w:t>
      </w:r>
    </w:p>
    <w:p w:rsidR="00C52FD3" w:rsidRDefault="00074EBF" w:rsidP="00074EBF">
      <w:r>
        <w:t xml:space="preserve">Jónas K. Jónasson stýrði samkomunni og mælti hann í byrjun nokkrum hlýjum og velvöldum orðum til þeirra hjóna, og afhenti því næst Sigurgeir skrautritað ávarp frá Goodtemplara stúkunni </w:t>
      </w:r>
      <w:r w:rsidRPr="002244E5">
        <w:rPr>
          <w:i/>
        </w:rPr>
        <w:t>Djörfung</w:t>
      </w:r>
      <w:r>
        <w:t xml:space="preserve"> með þakklæti fyrir starf hans í þeim félagsskap og framkomu alla.</w:t>
      </w:r>
    </w:p>
    <w:p w:rsidR="00922E9F" w:rsidRDefault="00074EBF" w:rsidP="00074EBF">
      <w:r>
        <w:t>Því næst hélt Jón Jónsson frá Sleðbrjót ræðu til þeirra hjóna, mjög góða og vel viðeigandi, og mun óhætt að segja að hann talaði fyrir munn allra viðstaddra, þótt enginn annar hefði getað fært hugsanir sínar í eins skipulegan og vel viðeigandi búning. Um ræðu hans ætla eg ekkert frekar að segja, því eg vonast eftir að hún sjáist í blöðunum.</w:t>
      </w:r>
      <w:r w:rsidR="002244E5">
        <w:t xml:space="preserve"> </w:t>
      </w:r>
      <w:r>
        <w:t>Að endingu afhenti hann frá gestunum</w:t>
      </w:r>
      <w:r w:rsidR="002244E5">
        <w:t>,</w:t>
      </w:r>
      <w:r>
        <w:t xml:space="preserve"> Sigurgeiri</w:t>
      </w:r>
      <w:r w:rsidR="002244E5">
        <w:t>,</w:t>
      </w:r>
      <w:r>
        <w:t xml:space="preserve"> gullbúinn staf með áletruðu nafni hans</w:t>
      </w:r>
      <w:r w:rsidR="002244E5">
        <w:t>,</w:t>
      </w:r>
      <w:r>
        <w:t xml:space="preserve"> og konu hans hægindarstól</w:t>
      </w:r>
      <w:r w:rsidR="00922E9F">
        <w:t>.</w:t>
      </w:r>
    </w:p>
    <w:p w:rsidR="00B30DA2" w:rsidRDefault="00074EBF" w:rsidP="00074EBF">
      <w:r>
        <w:t xml:space="preserve">Því næst </w:t>
      </w:r>
      <w:r w:rsidRPr="002244E5">
        <w:t xml:space="preserve">ávarpaði Sigurgeir </w:t>
      </w:r>
      <w:r>
        <w:t>gestina og þakkaði þeim góða sambúð og viðkynningu, heimsóknina og gjafirnar. Sagðist hann ávalt hafa vanist að vorblærinn og hlýjan komi aðeins úr suðurátt, en í kvöld andaði til sín hlýju úr öllum áttum.</w:t>
      </w:r>
    </w:p>
    <w:p w:rsidR="00FE39A5" w:rsidRDefault="00074EBF" w:rsidP="00074EBF">
      <w:r>
        <w:t xml:space="preserve">Á milli þess </w:t>
      </w:r>
      <w:r w:rsidR="002244E5">
        <w:t xml:space="preserve">sem </w:t>
      </w:r>
      <w:r>
        <w:t>menn töluðu</w:t>
      </w:r>
      <w:r w:rsidR="002244E5">
        <w:t>,</w:t>
      </w:r>
      <w:r>
        <w:t xml:space="preserve"> voru sungnir íslenzkir söngvar, og tvisvar tekinn tími frá skemtiskránni til að njóta mjög rausnarlegra veitinga sem konurnar höfðu flutt með sér.</w:t>
      </w:r>
      <w:r w:rsidR="00B30DA2">
        <w:t xml:space="preserve"> </w:t>
      </w:r>
      <w:r>
        <w:t>Fjölda margir af gestunum tóku til máls</w:t>
      </w:r>
      <w:r w:rsidR="002244E5">
        <w:t>,</w:t>
      </w:r>
      <w:r>
        <w:t xml:space="preserve"> og yrði of langt að telja þá hér upp, en flest af þeim ræðum voru ávörp til hinna öldruðu heiðurshjóna</w:t>
      </w:r>
      <w:r w:rsidR="002244E5">
        <w:t>,</w:t>
      </w:r>
      <w:r>
        <w:t xml:space="preserve"> og báru þau öll vott um hve almenna og sterka vináttu</w:t>
      </w:r>
      <w:r w:rsidR="00FE39A5">
        <w:t xml:space="preserve"> sem</w:t>
      </w:r>
      <w:r>
        <w:t xml:space="preserve"> þau hafa aflað sér meðal nágranna og bygðarbúa með sinni alþektu ráðvendni, gestrisni, höfðingsskap og drenglyndi. Þetta er mikið sagt, en allir sem þeim hafa kynst persónulega eða heimili þeirra, munu viðurkenna að þau eigi allar þessar dygðir í óvanalega ríkum mæli og fögru samræmi.</w:t>
      </w:r>
    </w:p>
    <w:p w:rsidR="00FE39A5" w:rsidRDefault="00074EBF" w:rsidP="00074EBF">
      <w:r>
        <w:t>Samkvæmi þetta sóttu um 100 manns og mun óhætt að segja að allir hafi skemt sér vel, þrátt fyrir það þó áskipað væri í húsinu</w:t>
      </w:r>
      <w:r w:rsidR="00FE39A5">
        <w:t>,</w:t>
      </w:r>
      <w:r>
        <w:t xml:space="preserve"> og farið heim glaðir og hressir í anda</w:t>
      </w:r>
      <w:r w:rsidR="00FE39A5">
        <w:t>,</w:t>
      </w:r>
      <w:r>
        <w:t xml:space="preserve"> eins og svo margir hafa áður farið frá því heimili.</w:t>
      </w:r>
      <w:r w:rsidR="002244E5">
        <w:t>“</w:t>
      </w:r>
      <w:r w:rsidR="00FE39A5">
        <w:t xml:space="preserve"> </w:t>
      </w:r>
      <w:r w:rsidR="00B30DA2">
        <w:t xml:space="preserve">[Undirritað af] </w:t>
      </w:r>
      <w:r>
        <w:t>J. R. J.</w:t>
      </w:r>
    </w:p>
    <w:p w:rsidR="00922E9F" w:rsidRDefault="0017687B" w:rsidP="00922E9F">
      <w:r>
        <w:lastRenderedPageBreak/>
        <w:t>RÆÐA JÓNS FRÁ SLEÐBRJÓTI</w:t>
      </w:r>
      <w:r w:rsidR="00922E9F">
        <w:t xml:space="preserve"> Í </w:t>
      </w:r>
      <w:r w:rsidR="00922E9F" w:rsidRPr="0017687B">
        <w:rPr>
          <w:i/>
        </w:rPr>
        <w:t>LÖGBERGI</w:t>
      </w:r>
    </w:p>
    <w:p w:rsidR="00922E9F" w:rsidRDefault="00922E9F" w:rsidP="00922E9F">
      <w:r>
        <w:t xml:space="preserve">Lögberg 2. maí 1918. Sjá bls. 2 og bls. 7: </w:t>
      </w:r>
      <w:r w:rsidRPr="00922E9F">
        <w:t>http://m.timarit.is/view_page_init.jsp?pageId=2191697</w:t>
      </w:r>
    </w:p>
    <w:p w:rsidR="00DE514E" w:rsidRDefault="00DE514E" w:rsidP="003F634A">
      <w:pPr>
        <w:spacing w:before="240"/>
      </w:pPr>
      <w:r>
        <w:t>ÆÐSTU GLEÐI HLJÓTIÐ</w:t>
      </w:r>
    </w:p>
    <w:p w:rsidR="00CE4E5E" w:rsidRDefault="00DE514E" w:rsidP="00074EBF">
      <w:r>
        <w:t xml:space="preserve">Áfram segir </w:t>
      </w:r>
      <w:r w:rsidRPr="0017687B">
        <w:rPr>
          <w:i/>
        </w:rPr>
        <w:t>Voröld</w:t>
      </w:r>
      <w:r>
        <w:t>: „</w:t>
      </w:r>
      <w:r w:rsidR="00074EBF">
        <w:t>Eftirfylgjandi vísur voru fluttar á samsæti því er þeim Sigurgeiri Péturssyni og konu hans var haldið</w:t>
      </w:r>
      <w:r w:rsidR="0017687B">
        <w:t>,</w:t>
      </w:r>
      <w:r w:rsidR="00074EBF">
        <w:t xml:space="preserve"> er nágrannar þeirra kvöddu þau</w:t>
      </w:r>
      <w:r w:rsidR="0017687B">
        <w:t>,</w:t>
      </w:r>
      <w:r w:rsidR="00074EBF">
        <w:t xml:space="preserve"> eins og um er getið á öðrum stað í blaðinu, og votta það allir sem þekkja</w:t>
      </w:r>
      <w:r w:rsidR="0017687B">
        <w:t>,</w:t>
      </w:r>
      <w:r w:rsidR="00074EBF">
        <w:t xml:space="preserve"> að þar hafi hugur fylgt máli</w:t>
      </w:r>
      <w:r>
        <w:t>.</w:t>
      </w:r>
    </w:p>
    <w:p w:rsidR="00B30DA2" w:rsidRDefault="00B30DA2" w:rsidP="00B30DA2">
      <w:pPr>
        <w:spacing w:after="0"/>
      </w:pPr>
      <w:r>
        <w:t>Öllum vildir gera gott,</w:t>
      </w:r>
    </w:p>
    <w:p w:rsidR="00B30DA2" w:rsidRDefault="00B30DA2" w:rsidP="00B30DA2">
      <w:pPr>
        <w:spacing w:after="0"/>
      </w:pPr>
      <w:r>
        <w:t>gazt það oftast líka,</w:t>
      </w:r>
    </w:p>
    <w:p w:rsidR="00B30DA2" w:rsidRDefault="00B30DA2" w:rsidP="00B30DA2">
      <w:pPr>
        <w:spacing w:after="0"/>
      </w:pPr>
      <w:r>
        <w:t>reynzlan bræðrum beztan vott</w:t>
      </w:r>
    </w:p>
    <w:p w:rsidR="00B30DA2" w:rsidRDefault="00B30DA2" w:rsidP="00B30DA2">
      <w:pPr>
        <w:spacing w:after="0"/>
      </w:pPr>
      <w:r>
        <w:t>bar um sálu ríka.</w:t>
      </w:r>
    </w:p>
    <w:p w:rsidR="00B30DA2" w:rsidRDefault="00B30DA2" w:rsidP="00B30DA2">
      <w:pPr>
        <w:spacing w:after="0"/>
      </w:pPr>
    </w:p>
    <w:p w:rsidR="00B30DA2" w:rsidRDefault="00B30DA2" w:rsidP="00B30DA2">
      <w:pPr>
        <w:spacing w:after="0"/>
      </w:pPr>
      <w:r>
        <w:t>Lundin heit og höðingleg</w:t>
      </w:r>
    </w:p>
    <w:p w:rsidR="00B30DA2" w:rsidRDefault="00B30DA2" w:rsidP="00B30DA2">
      <w:pPr>
        <w:spacing w:after="0"/>
      </w:pPr>
      <w:r>
        <w:t>hvert við tækifæri,</w:t>
      </w:r>
    </w:p>
    <w:p w:rsidR="00B30DA2" w:rsidRDefault="00B30DA2" w:rsidP="00B30DA2">
      <w:pPr>
        <w:spacing w:after="0"/>
      </w:pPr>
      <w:r>
        <w:t>áfram greiddir öllum veg,</w:t>
      </w:r>
    </w:p>
    <w:p w:rsidR="00B30DA2" w:rsidRDefault="00B30DA2" w:rsidP="00B30DA2">
      <w:pPr>
        <w:spacing w:after="0"/>
      </w:pPr>
      <w:r>
        <w:t>eins og skylt það væri.</w:t>
      </w:r>
    </w:p>
    <w:p w:rsidR="00B30DA2" w:rsidRDefault="00B30DA2" w:rsidP="00B30DA2">
      <w:pPr>
        <w:spacing w:after="0"/>
      </w:pPr>
    </w:p>
    <w:p w:rsidR="00B30DA2" w:rsidRDefault="00B30DA2" w:rsidP="00B30DA2">
      <w:pPr>
        <w:spacing w:after="0"/>
      </w:pPr>
      <w:r>
        <w:t>Framkvæmd allri unnir þú,</w:t>
      </w:r>
    </w:p>
    <w:p w:rsidR="00B30DA2" w:rsidRDefault="00B30DA2" w:rsidP="00B30DA2">
      <w:pPr>
        <w:spacing w:after="0"/>
      </w:pPr>
      <w:r>
        <w:t>engan vildir meiða,</w:t>
      </w:r>
    </w:p>
    <w:p w:rsidR="00B30DA2" w:rsidRDefault="00B30DA2" w:rsidP="00B30DA2">
      <w:pPr>
        <w:spacing w:after="0"/>
      </w:pPr>
      <w:r>
        <w:t>þín var hugsun sífelt sú</w:t>
      </w:r>
    </w:p>
    <w:p w:rsidR="00B30DA2" w:rsidRDefault="00B30DA2" w:rsidP="00B30DA2">
      <w:pPr>
        <w:spacing w:after="0"/>
      </w:pPr>
      <w:r>
        <w:t>sæmdum veg að greiða.</w:t>
      </w:r>
    </w:p>
    <w:p w:rsidR="00B30DA2" w:rsidRDefault="00B30DA2" w:rsidP="00B30DA2">
      <w:pPr>
        <w:spacing w:after="0"/>
      </w:pPr>
    </w:p>
    <w:p w:rsidR="00B30DA2" w:rsidRDefault="00B30DA2" w:rsidP="00B30DA2">
      <w:pPr>
        <w:spacing w:after="0"/>
      </w:pPr>
      <w:r>
        <w:t>Ber oss þér að þakka margt,</w:t>
      </w:r>
    </w:p>
    <w:p w:rsidR="00B30DA2" w:rsidRDefault="00B30DA2" w:rsidP="00B30DA2">
      <w:pPr>
        <w:spacing w:after="0"/>
      </w:pPr>
      <w:r>
        <w:t>þú varst bygðar prýði;</w:t>
      </w:r>
    </w:p>
    <w:p w:rsidR="00B30DA2" w:rsidRDefault="00B30DA2" w:rsidP="00B30DA2">
      <w:pPr>
        <w:spacing w:after="0"/>
      </w:pPr>
      <w:r>
        <w:t>útsýnið var ætíð bjart,</w:t>
      </w:r>
    </w:p>
    <w:p w:rsidR="00B30DA2" w:rsidRDefault="00B30DA2" w:rsidP="00B30DA2">
      <w:pPr>
        <w:spacing w:after="0"/>
      </w:pPr>
      <w:r>
        <w:t>ekkert hik né kvíði.</w:t>
      </w:r>
    </w:p>
    <w:p w:rsidR="00B30DA2" w:rsidRDefault="00B30DA2" w:rsidP="00B30DA2">
      <w:pPr>
        <w:spacing w:after="0"/>
      </w:pPr>
    </w:p>
    <w:p w:rsidR="00B30DA2" w:rsidRDefault="00B30DA2" w:rsidP="00B30DA2">
      <w:pPr>
        <w:spacing w:after="0"/>
      </w:pPr>
      <w:r>
        <w:t>Farið blessuð heiðurshjón,</w:t>
      </w:r>
    </w:p>
    <w:p w:rsidR="00B30DA2" w:rsidRDefault="00B30DA2" w:rsidP="00B30DA2">
      <w:pPr>
        <w:spacing w:after="0"/>
      </w:pPr>
      <w:r>
        <w:t>hæstu gæða njótið,</w:t>
      </w:r>
    </w:p>
    <w:p w:rsidR="00B30DA2" w:rsidRDefault="00B30DA2" w:rsidP="00B30DA2">
      <w:pPr>
        <w:spacing w:after="0"/>
      </w:pPr>
      <w:r>
        <w:t>mun það allra einlæg bón,</w:t>
      </w:r>
    </w:p>
    <w:p w:rsidR="00CE4E5E" w:rsidRDefault="00B30DA2" w:rsidP="00B30DA2">
      <w:pPr>
        <w:spacing w:after="0"/>
      </w:pPr>
      <w:r>
        <w:t>æðstu gleði hljótið.“</w:t>
      </w:r>
    </w:p>
    <w:p w:rsidR="00B30DA2" w:rsidRDefault="00B30DA2" w:rsidP="00074EBF"/>
    <w:p w:rsidR="003F634A" w:rsidRDefault="003F634A" w:rsidP="00CE7DB6">
      <w:pPr>
        <w:spacing w:after="0"/>
        <w:jc w:val="right"/>
      </w:pPr>
      <w:r>
        <w:t>J.H. til Más 27. jan. 2016</w:t>
      </w:r>
    </w:p>
    <w:p w:rsidR="00CE7DB6" w:rsidRDefault="00CE7DB6" w:rsidP="00CE7DB6">
      <w:pPr>
        <w:spacing w:after="0"/>
        <w:jc w:val="right"/>
      </w:pPr>
      <w:r>
        <w:t>Már setti greinina upp að hluta</w:t>
      </w:r>
    </w:p>
    <w:p w:rsidR="003F634A" w:rsidRPr="00074EBF" w:rsidRDefault="003F634A" w:rsidP="00074EBF"/>
    <w:sectPr w:rsidR="003F634A" w:rsidRPr="00074E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BF"/>
    <w:rsid w:val="00074EBF"/>
    <w:rsid w:val="000F52E6"/>
    <w:rsid w:val="001644F8"/>
    <w:rsid w:val="0017687B"/>
    <w:rsid w:val="002244E5"/>
    <w:rsid w:val="003F634A"/>
    <w:rsid w:val="004C3FD3"/>
    <w:rsid w:val="00744E08"/>
    <w:rsid w:val="007C14C9"/>
    <w:rsid w:val="008C1907"/>
    <w:rsid w:val="00922E9F"/>
    <w:rsid w:val="00A542DB"/>
    <w:rsid w:val="00B30DA2"/>
    <w:rsid w:val="00B3429A"/>
    <w:rsid w:val="00C054CB"/>
    <w:rsid w:val="00C52FD3"/>
    <w:rsid w:val="00CE4E5E"/>
    <w:rsid w:val="00CE7DB6"/>
    <w:rsid w:val="00D456FD"/>
    <w:rsid w:val="00DE514E"/>
    <w:rsid w:val="00FE39A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6874F-6615-4019-93B1-0013ECC6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3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411665">
      <w:bodyDiv w:val="1"/>
      <w:marLeft w:val="0"/>
      <w:marRight w:val="0"/>
      <w:marTop w:val="0"/>
      <w:marBottom w:val="0"/>
      <w:divBdr>
        <w:top w:val="none" w:sz="0" w:space="0" w:color="auto"/>
        <w:left w:val="none" w:sz="0" w:space="0" w:color="auto"/>
        <w:bottom w:val="none" w:sz="0" w:space="0" w:color="auto"/>
        <w:right w:val="none" w:sz="0" w:space="0" w:color="auto"/>
      </w:divBdr>
      <w:divsChild>
        <w:div w:id="874653534">
          <w:marLeft w:val="0"/>
          <w:marRight w:val="0"/>
          <w:marTop w:val="0"/>
          <w:marBottom w:val="0"/>
          <w:divBdr>
            <w:top w:val="none" w:sz="0" w:space="0" w:color="auto"/>
            <w:left w:val="none" w:sz="0" w:space="0" w:color="auto"/>
            <w:bottom w:val="none" w:sz="0" w:space="0" w:color="auto"/>
            <w:right w:val="none" w:sz="0" w:space="0" w:color="auto"/>
          </w:divBdr>
          <w:divsChild>
            <w:div w:id="33892826">
              <w:marLeft w:val="0"/>
              <w:marRight w:val="0"/>
              <w:marTop w:val="0"/>
              <w:marBottom w:val="0"/>
              <w:divBdr>
                <w:top w:val="none" w:sz="0" w:space="0" w:color="auto"/>
                <w:left w:val="none" w:sz="0" w:space="0" w:color="auto"/>
                <w:bottom w:val="none" w:sz="0" w:space="0" w:color="auto"/>
                <w:right w:val="none" w:sz="0" w:space="0" w:color="auto"/>
              </w:divBdr>
              <w:divsChild>
                <w:div w:id="1363285327">
                  <w:marLeft w:val="0"/>
                  <w:marRight w:val="0"/>
                  <w:marTop w:val="0"/>
                  <w:marBottom w:val="0"/>
                  <w:divBdr>
                    <w:top w:val="none" w:sz="0" w:space="0" w:color="auto"/>
                    <w:left w:val="none" w:sz="0" w:space="0" w:color="auto"/>
                    <w:bottom w:val="none" w:sz="0" w:space="0" w:color="auto"/>
                    <w:right w:val="none" w:sz="0" w:space="0" w:color="auto"/>
                  </w:divBdr>
                  <w:divsChild>
                    <w:div w:id="496531800">
                      <w:marLeft w:val="0"/>
                      <w:marRight w:val="0"/>
                      <w:marTop w:val="0"/>
                      <w:marBottom w:val="1320"/>
                      <w:divBdr>
                        <w:top w:val="none" w:sz="0" w:space="0" w:color="auto"/>
                        <w:left w:val="none" w:sz="0" w:space="0" w:color="auto"/>
                        <w:bottom w:val="none" w:sz="0" w:space="0" w:color="auto"/>
                        <w:right w:val="none" w:sz="0" w:space="0" w:color="auto"/>
                      </w:divBdr>
                      <w:divsChild>
                        <w:div w:id="2000649736">
                          <w:marLeft w:val="0"/>
                          <w:marRight w:val="0"/>
                          <w:marTop w:val="0"/>
                          <w:marBottom w:val="0"/>
                          <w:divBdr>
                            <w:top w:val="none" w:sz="0" w:space="0" w:color="auto"/>
                            <w:left w:val="none" w:sz="0" w:space="0" w:color="auto"/>
                            <w:bottom w:val="none" w:sz="0" w:space="0" w:color="auto"/>
                            <w:right w:val="none" w:sz="0" w:space="0" w:color="auto"/>
                          </w:divBdr>
                          <w:divsChild>
                            <w:div w:id="151607138">
                              <w:marLeft w:val="0"/>
                              <w:marRight w:val="0"/>
                              <w:marTop w:val="0"/>
                              <w:marBottom w:val="0"/>
                              <w:divBdr>
                                <w:top w:val="none" w:sz="0" w:space="0" w:color="auto"/>
                                <w:left w:val="none" w:sz="0" w:space="0" w:color="auto"/>
                                <w:bottom w:val="none" w:sz="0" w:space="0" w:color="auto"/>
                                <w:right w:val="none" w:sz="0" w:space="0" w:color="auto"/>
                              </w:divBdr>
                              <w:divsChild>
                                <w:div w:id="1328511336">
                                  <w:marLeft w:val="0"/>
                                  <w:marRight w:val="0"/>
                                  <w:marTop w:val="0"/>
                                  <w:marBottom w:val="0"/>
                                  <w:divBdr>
                                    <w:top w:val="none" w:sz="0" w:space="0" w:color="auto"/>
                                    <w:left w:val="none" w:sz="0" w:space="0" w:color="auto"/>
                                    <w:bottom w:val="none" w:sz="0" w:space="0" w:color="auto"/>
                                    <w:right w:val="none" w:sz="0" w:space="0" w:color="auto"/>
                                  </w:divBdr>
                                </w:div>
                                <w:div w:id="1162551502">
                                  <w:marLeft w:val="0"/>
                                  <w:marRight w:val="0"/>
                                  <w:marTop w:val="0"/>
                                  <w:marBottom w:val="0"/>
                                  <w:divBdr>
                                    <w:top w:val="none" w:sz="0" w:space="0" w:color="auto"/>
                                    <w:left w:val="none" w:sz="0" w:space="0" w:color="auto"/>
                                    <w:bottom w:val="none" w:sz="0" w:space="0" w:color="auto"/>
                                    <w:right w:val="none" w:sz="0" w:space="0" w:color="auto"/>
                                  </w:divBdr>
                                </w:div>
                                <w:div w:id="401833796">
                                  <w:marLeft w:val="0"/>
                                  <w:marRight w:val="0"/>
                                  <w:marTop w:val="0"/>
                                  <w:marBottom w:val="0"/>
                                  <w:divBdr>
                                    <w:top w:val="none" w:sz="0" w:space="0" w:color="auto"/>
                                    <w:left w:val="none" w:sz="0" w:space="0" w:color="auto"/>
                                    <w:bottom w:val="none" w:sz="0" w:space="0" w:color="auto"/>
                                    <w:right w:val="none" w:sz="0" w:space="0" w:color="auto"/>
                                  </w:divBdr>
                                </w:div>
                                <w:div w:id="2141025264">
                                  <w:marLeft w:val="0"/>
                                  <w:marRight w:val="0"/>
                                  <w:marTop w:val="0"/>
                                  <w:marBottom w:val="0"/>
                                  <w:divBdr>
                                    <w:top w:val="none" w:sz="0" w:space="0" w:color="auto"/>
                                    <w:left w:val="none" w:sz="0" w:space="0" w:color="auto"/>
                                    <w:bottom w:val="none" w:sz="0" w:space="0" w:color="auto"/>
                                    <w:right w:val="none" w:sz="0" w:space="0" w:color="auto"/>
                                  </w:divBdr>
                                </w:div>
                                <w:div w:id="1486969835">
                                  <w:marLeft w:val="0"/>
                                  <w:marRight w:val="0"/>
                                  <w:marTop w:val="0"/>
                                  <w:marBottom w:val="0"/>
                                  <w:divBdr>
                                    <w:top w:val="none" w:sz="0" w:space="0" w:color="auto"/>
                                    <w:left w:val="none" w:sz="0" w:space="0" w:color="auto"/>
                                    <w:bottom w:val="none" w:sz="0" w:space="0" w:color="auto"/>
                                    <w:right w:val="none" w:sz="0" w:space="0" w:color="auto"/>
                                  </w:divBdr>
                                </w:div>
                                <w:div w:id="1989506393">
                                  <w:marLeft w:val="0"/>
                                  <w:marRight w:val="0"/>
                                  <w:marTop w:val="0"/>
                                  <w:marBottom w:val="0"/>
                                  <w:divBdr>
                                    <w:top w:val="none" w:sz="0" w:space="0" w:color="auto"/>
                                    <w:left w:val="none" w:sz="0" w:space="0" w:color="auto"/>
                                    <w:bottom w:val="none" w:sz="0" w:space="0" w:color="auto"/>
                                    <w:right w:val="none" w:sz="0" w:space="0" w:color="auto"/>
                                  </w:divBdr>
                                </w:div>
                                <w:div w:id="231044423">
                                  <w:marLeft w:val="0"/>
                                  <w:marRight w:val="0"/>
                                  <w:marTop w:val="0"/>
                                  <w:marBottom w:val="0"/>
                                  <w:divBdr>
                                    <w:top w:val="none" w:sz="0" w:space="0" w:color="auto"/>
                                    <w:left w:val="none" w:sz="0" w:space="0" w:color="auto"/>
                                    <w:bottom w:val="none" w:sz="0" w:space="0" w:color="auto"/>
                                    <w:right w:val="none" w:sz="0" w:space="0" w:color="auto"/>
                                  </w:divBdr>
                                </w:div>
                                <w:div w:id="1499348352">
                                  <w:marLeft w:val="0"/>
                                  <w:marRight w:val="0"/>
                                  <w:marTop w:val="0"/>
                                  <w:marBottom w:val="0"/>
                                  <w:divBdr>
                                    <w:top w:val="none" w:sz="0" w:space="0" w:color="auto"/>
                                    <w:left w:val="none" w:sz="0" w:space="0" w:color="auto"/>
                                    <w:bottom w:val="none" w:sz="0" w:space="0" w:color="auto"/>
                                    <w:right w:val="none" w:sz="0" w:space="0" w:color="auto"/>
                                  </w:divBdr>
                                </w:div>
                                <w:div w:id="1822964781">
                                  <w:marLeft w:val="0"/>
                                  <w:marRight w:val="0"/>
                                  <w:marTop w:val="0"/>
                                  <w:marBottom w:val="0"/>
                                  <w:divBdr>
                                    <w:top w:val="none" w:sz="0" w:space="0" w:color="auto"/>
                                    <w:left w:val="none" w:sz="0" w:space="0" w:color="auto"/>
                                    <w:bottom w:val="none" w:sz="0" w:space="0" w:color="auto"/>
                                    <w:right w:val="none" w:sz="0" w:space="0" w:color="auto"/>
                                  </w:divBdr>
                                </w:div>
                                <w:div w:id="460809806">
                                  <w:marLeft w:val="0"/>
                                  <w:marRight w:val="0"/>
                                  <w:marTop w:val="0"/>
                                  <w:marBottom w:val="0"/>
                                  <w:divBdr>
                                    <w:top w:val="none" w:sz="0" w:space="0" w:color="auto"/>
                                    <w:left w:val="none" w:sz="0" w:space="0" w:color="auto"/>
                                    <w:bottom w:val="none" w:sz="0" w:space="0" w:color="auto"/>
                                    <w:right w:val="none" w:sz="0" w:space="0" w:color="auto"/>
                                  </w:divBdr>
                                </w:div>
                                <w:div w:id="1379403629">
                                  <w:marLeft w:val="0"/>
                                  <w:marRight w:val="0"/>
                                  <w:marTop w:val="0"/>
                                  <w:marBottom w:val="0"/>
                                  <w:divBdr>
                                    <w:top w:val="none" w:sz="0" w:space="0" w:color="auto"/>
                                    <w:left w:val="none" w:sz="0" w:space="0" w:color="auto"/>
                                    <w:bottom w:val="none" w:sz="0" w:space="0" w:color="auto"/>
                                    <w:right w:val="none" w:sz="0" w:space="0" w:color="auto"/>
                                  </w:divBdr>
                                </w:div>
                                <w:div w:id="1767732006">
                                  <w:marLeft w:val="0"/>
                                  <w:marRight w:val="0"/>
                                  <w:marTop w:val="0"/>
                                  <w:marBottom w:val="0"/>
                                  <w:divBdr>
                                    <w:top w:val="none" w:sz="0" w:space="0" w:color="auto"/>
                                    <w:left w:val="none" w:sz="0" w:space="0" w:color="auto"/>
                                    <w:bottom w:val="none" w:sz="0" w:space="0" w:color="auto"/>
                                    <w:right w:val="none" w:sz="0" w:space="0" w:color="auto"/>
                                  </w:divBdr>
                                </w:div>
                                <w:div w:id="473719292">
                                  <w:marLeft w:val="0"/>
                                  <w:marRight w:val="0"/>
                                  <w:marTop w:val="0"/>
                                  <w:marBottom w:val="0"/>
                                  <w:divBdr>
                                    <w:top w:val="none" w:sz="0" w:space="0" w:color="auto"/>
                                    <w:left w:val="none" w:sz="0" w:space="0" w:color="auto"/>
                                    <w:bottom w:val="none" w:sz="0" w:space="0" w:color="auto"/>
                                    <w:right w:val="none" w:sz="0" w:space="0" w:color="auto"/>
                                  </w:divBdr>
                                </w:div>
                                <w:div w:id="490219686">
                                  <w:marLeft w:val="0"/>
                                  <w:marRight w:val="0"/>
                                  <w:marTop w:val="0"/>
                                  <w:marBottom w:val="0"/>
                                  <w:divBdr>
                                    <w:top w:val="none" w:sz="0" w:space="0" w:color="auto"/>
                                    <w:left w:val="none" w:sz="0" w:space="0" w:color="auto"/>
                                    <w:bottom w:val="none" w:sz="0" w:space="0" w:color="auto"/>
                                    <w:right w:val="none" w:sz="0" w:space="0" w:color="auto"/>
                                  </w:divBdr>
                                </w:div>
                                <w:div w:id="55471803">
                                  <w:marLeft w:val="0"/>
                                  <w:marRight w:val="0"/>
                                  <w:marTop w:val="0"/>
                                  <w:marBottom w:val="0"/>
                                  <w:divBdr>
                                    <w:top w:val="none" w:sz="0" w:space="0" w:color="auto"/>
                                    <w:left w:val="none" w:sz="0" w:space="0" w:color="auto"/>
                                    <w:bottom w:val="none" w:sz="0" w:space="0" w:color="auto"/>
                                    <w:right w:val="none" w:sz="0" w:space="0" w:color="auto"/>
                                  </w:divBdr>
                                </w:div>
                                <w:div w:id="623969186">
                                  <w:marLeft w:val="0"/>
                                  <w:marRight w:val="0"/>
                                  <w:marTop w:val="0"/>
                                  <w:marBottom w:val="0"/>
                                  <w:divBdr>
                                    <w:top w:val="none" w:sz="0" w:space="0" w:color="auto"/>
                                    <w:left w:val="none" w:sz="0" w:space="0" w:color="auto"/>
                                    <w:bottom w:val="none" w:sz="0" w:space="0" w:color="auto"/>
                                    <w:right w:val="none" w:sz="0" w:space="0" w:color="auto"/>
                                  </w:divBdr>
                                </w:div>
                                <w:div w:id="1676492973">
                                  <w:marLeft w:val="0"/>
                                  <w:marRight w:val="0"/>
                                  <w:marTop w:val="0"/>
                                  <w:marBottom w:val="0"/>
                                  <w:divBdr>
                                    <w:top w:val="none" w:sz="0" w:space="0" w:color="auto"/>
                                    <w:left w:val="none" w:sz="0" w:space="0" w:color="auto"/>
                                    <w:bottom w:val="none" w:sz="0" w:space="0" w:color="auto"/>
                                    <w:right w:val="none" w:sz="0" w:space="0" w:color="auto"/>
                                  </w:divBdr>
                                </w:div>
                                <w:div w:id="1315185524">
                                  <w:marLeft w:val="0"/>
                                  <w:marRight w:val="0"/>
                                  <w:marTop w:val="0"/>
                                  <w:marBottom w:val="0"/>
                                  <w:divBdr>
                                    <w:top w:val="none" w:sz="0" w:space="0" w:color="auto"/>
                                    <w:left w:val="none" w:sz="0" w:space="0" w:color="auto"/>
                                    <w:bottom w:val="none" w:sz="0" w:space="0" w:color="auto"/>
                                    <w:right w:val="none" w:sz="0" w:space="0" w:color="auto"/>
                                  </w:divBdr>
                                </w:div>
                                <w:div w:id="1004821930">
                                  <w:marLeft w:val="0"/>
                                  <w:marRight w:val="0"/>
                                  <w:marTop w:val="0"/>
                                  <w:marBottom w:val="0"/>
                                  <w:divBdr>
                                    <w:top w:val="none" w:sz="0" w:space="0" w:color="auto"/>
                                    <w:left w:val="none" w:sz="0" w:space="0" w:color="auto"/>
                                    <w:bottom w:val="none" w:sz="0" w:space="0" w:color="auto"/>
                                    <w:right w:val="none" w:sz="0" w:space="0" w:color="auto"/>
                                  </w:divBdr>
                                </w:div>
                                <w:div w:id="1712848903">
                                  <w:marLeft w:val="0"/>
                                  <w:marRight w:val="0"/>
                                  <w:marTop w:val="0"/>
                                  <w:marBottom w:val="0"/>
                                  <w:divBdr>
                                    <w:top w:val="none" w:sz="0" w:space="0" w:color="auto"/>
                                    <w:left w:val="none" w:sz="0" w:space="0" w:color="auto"/>
                                    <w:bottom w:val="none" w:sz="0" w:space="0" w:color="auto"/>
                                    <w:right w:val="none" w:sz="0" w:space="0" w:color="auto"/>
                                  </w:divBdr>
                                </w:div>
                                <w:div w:id="85615802">
                                  <w:marLeft w:val="0"/>
                                  <w:marRight w:val="0"/>
                                  <w:marTop w:val="0"/>
                                  <w:marBottom w:val="0"/>
                                  <w:divBdr>
                                    <w:top w:val="none" w:sz="0" w:space="0" w:color="auto"/>
                                    <w:left w:val="none" w:sz="0" w:space="0" w:color="auto"/>
                                    <w:bottom w:val="none" w:sz="0" w:space="0" w:color="auto"/>
                                    <w:right w:val="none" w:sz="0" w:space="0" w:color="auto"/>
                                  </w:divBdr>
                                </w:div>
                                <w:div w:id="1422798913">
                                  <w:marLeft w:val="0"/>
                                  <w:marRight w:val="0"/>
                                  <w:marTop w:val="0"/>
                                  <w:marBottom w:val="0"/>
                                  <w:divBdr>
                                    <w:top w:val="none" w:sz="0" w:space="0" w:color="auto"/>
                                    <w:left w:val="none" w:sz="0" w:space="0" w:color="auto"/>
                                    <w:bottom w:val="none" w:sz="0" w:space="0" w:color="auto"/>
                                    <w:right w:val="none" w:sz="0" w:space="0" w:color="auto"/>
                                  </w:divBdr>
                                </w:div>
                                <w:div w:id="1019508664">
                                  <w:marLeft w:val="0"/>
                                  <w:marRight w:val="0"/>
                                  <w:marTop w:val="0"/>
                                  <w:marBottom w:val="0"/>
                                  <w:divBdr>
                                    <w:top w:val="none" w:sz="0" w:space="0" w:color="auto"/>
                                    <w:left w:val="none" w:sz="0" w:space="0" w:color="auto"/>
                                    <w:bottom w:val="none" w:sz="0" w:space="0" w:color="auto"/>
                                    <w:right w:val="none" w:sz="0" w:space="0" w:color="auto"/>
                                  </w:divBdr>
                                </w:div>
                                <w:div w:id="1772119884">
                                  <w:marLeft w:val="0"/>
                                  <w:marRight w:val="0"/>
                                  <w:marTop w:val="0"/>
                                  <w:marBottom w:val="0"/>
                                  <w:divBdr>
                                    <w:top w:val="none" w:sz="0" w:space="0" w:color="auto"/>
                                    <w:left w:val="none" w:sz="0" w:space="0" w:color="auto"/>
                                    <w:bottom w:val="none" w:sz="0" w:space="0" w:color="auto"/>
                                    <w:right w:val="none" w:sz="0" w:space="0" w:color="auto"/>
                                  </w:divBdr>
                                </w:div>
                                <w:div w:id="1658073503">
                                  <w:marLeft w:val="0"/>
                                  <w:marRight w:val="0"/>
                                  <w:marTop w:val="0"/>
                                  <w:marBottom w:val="0"/>
                                  <w:divBdr>
                                    <w:top w:val="none" w:sz="0" w:space="0" w:color="auto"/>
                                    <w:left w:val="none" w:sz="0" w:space="0" w:color="auto"/>
                                    <w:bottom w:val="none" w:sz="0" w:space="0" w:color="auto"/>
                                    <w:right w:val="none" w:sz="0" w:space="0" w:color="auto"/>
                                  </w:divBdr>
                                </w:div>
                                <w:div w:id="1006204745">
                                  <w:marLeft w:val="0"/>
                                  <w:marRight w:val="0"/>
                                  <w:marTop w:val="0"/>
                                  <w:marBottom w:val="0"/>
                                  <w:divBdr>
                                    <w:top w:val="none" w:sz="0" w:space="0" w:color="auto"/>
                                    <w:left w:val="none" w:sz="0" w:space="0" w:color="auto"/>
                                    <w:bottom w:val="none" w:sz="0" w:space="0" w:color="auto"/>
                                    <w:right w:val="none" w:sz="0" w:space="0" w:color="auto"/>
                                  </w:divBdr>
                                </w:div>
                                <w:div w:id="1458915422">
                                  <w:marLeft w:val="0"/>
                                  <w:marRight w:val="0"/>
                                  <w:marTop w:val="0"/>
                                  <w:marBottom w:val="0"/>
                                  <w:divBdr>
                                    <w:top w:val="none" w:sz="0" w:space="0" w:color="auto"/>
                                    <w:left w:val="none" w:sz="0" w:space="0" w:color="auto"/>
                                    <w:bottom w:val="none" w:sz="0" w:space="0" w:color="auto"/>
                                    <w:right w:val="none" w:sz="0" w:space="0" w:color="auto"/>
                                  </w:divBdr>
                                </w:div>
                                <w:div w:id="1595935773">
                                  <w:marLeft w:val="0"/>
                                  <w:marRight w:val="0"/>
                                  <w:marTop w:val="0"/>
                                  <w:marBottom w:val="0"/>
                                  <w:divBdr>
                                    <w:top w:val="none" w:sz="0" w:space="0" w:color="auto"/>
                                    <w:left w:val="none" w:sz="0" w:space="0" w:color="auto"/>
                                    <w:bottom w:val="none" w:sz="0" w:space="0" w:color="auto"/>
                                    <w:right w:val="none" w:sz="0" w:space="0" w:color="auto"/>
                                  </w:divBdr>
                                </w:div>
                                <w:div w:id="1241015952">
                                  <w:marLeft w:val="0"/>
                                  <w:marRight w:val="0"/>
                                  <w:marTop w:val="0"/>
                                  <w:marBottom w:val="0"/>
                                  <w:divBdr>
                                    <w:top w:val="none" w:sz="0" w:space="0" w:color="auto"/>
                                    <w:left w:val="none" w:sz="0" w:space="0" w:color="auto"/>
                                    <w:bottom w:val="none" w:sz="0" w:space="0" w:color="auto"/>
                                    <w:right w:val="none" w:sz="0" w:space="0" w:color="auto"/>
                                  </w:divBdr>
                                </w:div>
                                <w:div w:id="1152134954">
                                  <w:marLeft w:val="0"/>
                                  <w:marRight w:val="0"/>
                                  <w:marTop w:val="0"/>
                                  <w:marBottom w:val="0"/>
                                  <w:divBdr>
                                    <w:top w:val="none" w:sz="0" w:space="0" w:color="auto"/>
                                    <w:left w:val="none" w:sz="0" w:space="0" w:color="auto"/>
                                    <w:bottom w:val="none" w:sz="0" w:space="0" w:color="auto"/>
                                    <w:right w:val="none" w:sz="0" w:space="0" w:color="auto"/>
                                  </w:divBdr>
                                </w:div>
                                <w:div w:id="1872723203">
                                  <w:marLeft w:val="0"/>
                                  <w:marRight w:val="0"/>
                                  <w:marTop w:val="0"/>
                                  <w:marBottom w:val="0"/>
                                  <w:divBdr>
                                    <w:top w:val="none" w:sz="0" w:space="0" w:color="auto"/>
                                    <w:left w:val="none" w:sz="0" w:space="0" w:color="auto"/>
                                    <w:bottom w:val="none" w:sz="0" w:space="0" w:color="auto"/>
                                    <w:right w:val="none" w:sz="0" w:space="0" w:color="auto"/>
                                  </w:divBdr>
                                </w:div>
                                <w:div w:id="361588798">
                                  <w:marLeft w:val="0"/>
                                  <w:marRight w:val="0"/>
                                  <w:marTop w:val="0"/>
                                  <w:marBottom w:val="0"/>
                                  <w:divBdr>
                                    <w:top w:val="none" w:sz="0" w:space="0" w:color="auto"/>
                                    <w:left w:val="none" w:sz="0" w:space="0" w:color="auto"/>
                                    <w:bottom w:val="none" w:sz="0" w:space="0" w:color="auto"/>
                                    <w:right w:val="none" w:sz="0" w:space="0" w:color="auto"/>
                                  </w:divBdr>
                                </w:div>
                                <w:div w:id="922956565">
                                  <w:marLeft w:val="0"/>
                                  <w:marRight w:val="0"/>
                                  <w:marTop w:val="0"/>
                                  <w:marBottom w:val="0"/>
                                  <w:divBdr>
                                    <w:top w:val="none" w:sz="0" w:space="0" w:color="auto"/>
                                    <w:left w:val="none" w:sz="0" w:space="0" w:color="auto"/>
                                    <w:bottom w:val="none" w:sz="0" w:space="0" w:color="auto"/>
                                    <w:right w:val="none" w:sz="0" w:space="0" w:color="auto"/>
                                  </w:divBdr>
                                </w:div>
                                <w:div w:id="1103574318">
                                  <w:marLeft w:val="0"/>
                                  <w:marRight w:val="0"/>
                                  <w:marTop w:val="0"/>
                                  <w:marBottom w:val="0"/>
                                  <w:divBdr>
                                    <w:top w:val="none" w:sz="0" w:space="0" w:color="auto"/>
                                    <w:left w:val="none" w:sz="0" w:space="0" w:color="auto"/>
                                    <w:bottom w:val="none" w:sz="0" w:space="0" w:color="auto"/>
                                    <w:right w:val="none" w:sz="0" w:space="0" w:color="auto"/>
                                  </w:divBdr>
                                </w:div>
                                <w:div w:id="790173946">
                                  <w:marLeft w:val="0"/>
                                  <w:marRight w:val="0"/>
                                  <w:marTop w:val="0"/>
                                  <w:marBottom w:val="0"/>
                                  <w:divBdr>
                                    <w:top w:val="none" w:sz="0" w:space="0" w:color="auto"/>
                                    <w:left w:val="none" w:sz="0" w:space="0" w:color="auto"/>
                                    <w:bottom w:val="none" w:sz="0" w:space="0" w:color="auto"/>
                                    <w:right w:val="none" w:sz="0" w:space="0" w:color="auto"/>
                                  </w:divBdr>
                                </w:div>
                                <w:div w:id="734862955">
                                  <w:marLeft w:val="0"/>
                                  <w:marRight w:val="0"/>
                                  <w:marTop w:val="0"/>
                                  <w:marBottom w:val="0"/>
                                  <w:divBdr>
                                    <w:top w:val="none" w:sz="0" w:space="0" w:color="auto"/>
                                    <w:left w:val="none" w:sz="0" w:space="0" w:color="auto"/>
                                    <w:bottom w:val="none" w:sz="0" w:space="0" w:color="auto"/>
                                    <w:right w:val="none" w:sz="0" w:space="0" w:color="auto"/>
                                  </w:divBdr>
                                </w:div>
                                <w:div w:id="2136871102">
                                  <w:marLeft w:val="0"/>
                                  <w:marRight w:val="0"/>
                                  <w:marTop w:val="0"/>
                                  <w:marBottom w:val="0"/>
                                  <w:divBdr>
                                    <w:top w:val="none" w:sz="0" w:space="0" w:color="auto"/>
                                    <w:left w:val="none" w:sz="0" w:space="0" w:color="auto"/>
                                    <w:bottom w:val="none" w:sz="0" w:space="0" w:color="auto"/>
                                    <w:right w:val="none" w:sz="0" w:space="0" w:color="auto"/>
                                  </w:divBdr>
                                </w:div>
                                <w:div w:id="1455830353">
                                  <w:marLeft w:val="0"/>
                                  <w:marRight w:val="0"/>
                                  <w:marTop w:val="0"/>
                                  <w:marBottom w:val="0"/>
                                  <w:divBdr>
                                    <w:top w:val="none" w:sz="0" w:space="0" w:color="auto"/>
                                    <w:left w:val="none" w:sz="0" w:space="0" w:color="auto"/>
                                    <w:bottom w:val="none" w:sz="0" w:space="0" w:color="auto"/>
                                    <w:right w:val="none" w:sz="0" w:space="0" w:color="auto"/>
                                  </w:divBdr>
                                </w:div>
                                <w:div w:id="121383546">
                                  <w:marLeft w:val="0"/>
                                  <w:marRight w:val="0"/>
                                  <w:marTop w:val="0"/>
                                  <w:marBottom w:val="0"/>
                                  <w:divBdr>
                                    <w:top w:val="none" w:sz="0" w:space="0" w:color="auto"/>
                                    <w:left w:val="none" w:sz="0" w:space="0" w:color="auto"/>
                                    <w:bottom w:val="none" w:sz="0" w:space="0" w:color="auto"/>
                                    <w:right w:val="none" w:sz="0" w:space="0" w:color="auto"/>
                                  </w:divBdr>
                                </w:div>
                                <w:div w:id="619188198">
                                  <w:marLeft w:val="0"/>
                                  <w:marRight w:val="0"/>
                                  <w:marTop w:val="0"/>
                                  <w:marBottom w:val="0"/>
                                  <w:divBdr>
                                    <w:top w:val="none" w:sz="0" w:space="0" w:color="auto"/>
                                    <w:left w:val="none" w:sz="0" w:space="0" w:color="auto"/>
                                    <w:bottom w:val="none" w:sz="0" w:space="0" w:color="auto"/>
                                    <w:right w:val="none" w:sz="0" w:space="0" w:color="auto"/>
                                  </w:divBdr>
                                </w:div>
                                <w:div w:id="75441152">
                                  <w:marLeft w:val="0"/>
                                  <w:marRight w:val="0"/>
                                  <w:marTop w:val="0"/>
                                  <w:marBottom w:val="0"/>
                                  <w:divBdr>
                                    <w:top w:val="none" w:sz="0" w:space="0" w:color="auto"/>
                                    <w:left w:val="none" w:sz="0" w:space="0" w:color="auto"/>
                                    <w:bottom w:val="none" w:sz="0" w:space="0" w:color="auto"/>
                                    <w:right w:val="none" w:sz="0" w:space="0" w:color="auto"/>
                                  </w:divBdr>
                                </w:div>
                                <w:div w:id="930352902">
                                  <w:marLeft w:val="0"/>
                                  <w:marRight w:val="0"/>
                                  <w:marTop w:val="0"/>
                                  <w:marBottom w:val="0"/>
                                  <w:divBdr>
                                    <w:top w:val="none" w:sz="0" w:space="0" w:color="auto"/>
                                    <w:left w:val="none" w:sz="0" w:space="0" w:color="auto"/>
                                    <w:bottom w:val="none" w:sz="0" w:space="0" w:color="auto"/>
                                    <w:right w:val="none" w:sz="0" w:space="0" w:color="auto"/>
                                  </w:divBdr>
                                </w:div>
                                <w:div w:id="1769615320">
                                  <w:marLeft w:val="0"/>
                                  <w:marRight w:val="0"/>
                                  <w:marTop w:val="0"/>
                                  <w:marBottom w:val="0"/>
                                  <w:divBdr>
                                    <w:top w:val="none" w:sz="0" w:space="0" w:color="auto"/>
                                    <w:left w:val="none" w:sz="0" w:space="0" w:color="auto"/>
                                    <w:bottom w:val="none" w:sz="0" w:space="0" w:color="auto"/>
                                    <w:right w:val="none" w:sz="0" w:space="0" w:color="auto"/>
                                  </w:divBdr>
                                </w:div>
                                <w:div w:id="211384779">
                                  <w:marLeft w:val="0"/>
                                  <w:marRight w:val="0"/>
                                  <w:marTop w:val="0"/>
                                  <w:marBottom w:val="0"/>
                                  <w:divBdr>
                                    <w:top w:val="none" w:sz="0" w:space="0" w:color="auto"/>
                                    <w:left w:val="none" w:sz="0" w:space="0" w:color="auto"/>
                                    <w:bottom w:val="none" w:sz="0" w:space="0" w:color="auto"/>
                                    <w:right w:val="none" w:sz="0" w:space="0" w:color="auto"/>
                                  </w:divBdr>
                                </w:div>
                                <w:div w:id="181087361">
                                  <w:marLeft w:val="0"/>
                                  <w:marRight w:val="0"/>
                                  <w:marTop w:val="0"/>
                                  <w:marBottom w:val="0"/>
                                  <w:divBdr>
                                    <w:top w:val="none" w:sz="0" w:space="0" w:color="auto"/>
                                    <w:left w:val="none" w:sz="0" w:space="0" w:color="auto"/>
                                    <w:bottom w:val="none" w:sz="0" w:space="0" w:color="auto"/>
                                    <w:right w:val="none" w:sz="0" w:space="0" w:color="auto"/>
                                  </w:divBdr>
                                </w:div>
                                <w:div w:id="1392387541">
                                  <w:marLeft w:val="0"/>
                                  <w:marRight w:val="0"/>
                                  <w:marTop w:val="0"/>
                                  <w:marBottom w:val="0"/>
                                  <w:divBdr>
                                    <w:top w:val="none" w:sz="0" w:space="0" w:color="auto"/>
                                    <w:left w:val="none" w:sz="0" w:space="0" w:color="auto"/>
                                    <w:bottom w:val="none" w:sz="0" w:space="0" w:color="auto"/>
                                    <w:right w:val="none" w:sz="0" w:space="0" w:color="auto"/>
                                  </w:divBdr>
                                </w:div>
                                <w:div w:id="1621110248">
                                  <w:marLeft w:val="0"/>
                                  <w:marRight w:val="0"/>
                                  <w:marTop w:val="0"/>
                                  <w:marBottom w:val="0"/>
                                  <w:divBdr>
                                    <w:top w:val="none" w:sz="0" w:space="0" w:color="auto"/>
                                    <w:left w:val="none" w:sz="0" w:space="0" w:color="auto"/>
                                    <w:bottom w:val="none" w:sz="0" w:space="0" w:color="auto"/>
                                    <w:right w:val="none" w:sz="0" w:space="0" w:color="auto"/>
                                  </w:divBdr>
                                </w:div>
                                <w:div w:id="1135610484">
                                  <w:marLeft w:val="0"/>
                                  <w:marRight w:val="0"/>
                                  <w:marTop w:val="0"/>
                                  <w:marBottom w:val="0"/>
                                  <w:divBdr>
                                    <w:top w:val="none" w:sz="0" w:space="0" w:color="auto"/>
                                    <w:left w:val="none" w:sz="0" w:space="0" w:color="auto"/>
                                    <w:bottom w:val="none" w:sz="0" w:space="0" w:color="auto"/>
                                    <w:right w:val="none" w:sz="0" w:space="0" w:color="auto"/>
                                  </w:divBdr>
                                </w:div>
                                <w:div w:id="27221080">
                                  <w:marLeft w:val="0"/>
                                  <w:marRight w:val="0"/>
                                  <w:marTop w:val="0"/>
                                  <w:marBottom w:val="0"/>
                                  <w:divBdr>
                                    <w:top w:val="none" w:sz="0" w:space="0" w:color="auto"/>
                                    <w:left w:val="none" w:sz="0" w:space="0" w:color="auto"/>
                                    <w:bottom w:val="none" w:sz="0" w:space="0" w:color="auto"/>
                                    <w:right w:val="none" w:sz="0" w:space="0" w:color="auto"/>
                                  </w:divBdr>
                                </w:div>
                                <w:div w:id="941492975">
                                  <w:marLeft w:val="0"/>
                                  <w:marRight w:val="0"/>
                                  <w:marTop w:val="0"/>
                                  <w:marBottom w:val="0"/>
                                  <w:divBdr>
                                    <w:top w:val="none" w:sz="0" w:space="0" w:color="auto"/>
                                    <w:left w:val="none" w:sz="0" w:space="0" w:color="auto"/>
                                    <w:bottom w:val="none" w:sz="0" w:space="0" w:color="auto"/>
                                    <w:right w:val="none" w:sz="0" w:space="0" w:color="auto"/>
                                  </w:divBdr>
                                </w:div>
                                <w:div w:id="10037753">
                                  <w:marLeft w:val="0"/>
                                  <w:marRight w:val="0"/>
                                  <w:marTop w:val="0"/>
                                  <w:marBottom w:val="0"/>
                                  <w:divBdr>
                                    <w:top w:val="none" w:sz="0" w:space="0" w:color="auto"/>
                                    <w:left w:val="none" w:sz="0" w:space="0" w:color="auto"/>
                                    <w:bottom w:val="none" w:sz="0" w:space="0" w:color="auto"/>
                                    <w:right w:val="none" w:sz="0" w:space="0" w:color="auto"/>
                                  </w:divBdr>
                                </w:div>
                                <w:div w:id="1364133951">
                                  <w:marLeft w:val="0"/>
                                  <w:marRight w:val="0"/>
                                  <w:marTop w:val="0"/>
                                  <w:marBottom w:val="0"/>
                                  <w:divBdr>
                                    <w:top w:val="none" w:sz="0" w:space="0" w:color="auto"/>
                                    <w:left w:val="none" w:sz="0" w:space="0" w:color="auto"/>
                                    <w:bottom w:val="none" w:sz="0" w:space="0" w:color="auto"/>
                                    <w:right w:val="none" w:sz="0" w:space="0" w:color="auto"/>
                                  </w:divBdr>
                                </w:div>
                                <w:div w:id="1920480543">
                                  <w:marLeft w:val="0"/>
                                  <w:marRight w:val="0"/>
                                  <w:marTop w:val="0"/>
                                  <w:marBottom w:val="0"/>
                                  <w:divBdr>
                                    <w:top w:val="none" w:sz="0" w:space="0" w:color="auto"/>
                                    <w:left w:val="none" w:sz="0" w:space="0" w:color="auto"/>
                                    <w:bottom w:val="none" w:sz="0" w:space="0" w:color="auto"/>
                                    <w:right w:val="none" w:sz="0" w:space="0" w:color="auto"/>
                                  </w:divBdr>
                                </w:div>
                                <w:div w:id="1912739348">
                                  <w:marLeft w:val="0"/>
                                  <w:marRight w:val="0"/>
                                  <w:marTop w:val="0"/>
                                  <w:marBottom w:val="0"/>
                                  <w:divBdr>
                                    <w:top w:val="none" w:sz="0" w:space="0" w:color="auto"/>
                                    <w:left w:val="none" w:sz="0" w:space="0" w:color="auto"/>
                                    <w:bottom w:val="none" w:sz="0" w:space="0" w:color="auto"/>
                                    <w:right w:val="none" w:sz="0" w:space="0" w:color="auto"/>
                                  </w:divBdr>
                                </w:div>
                                <w:div w:id="401290798">
                                  <w:marLeft w:val="0"/>
                                  <w:marRight w:val="0"/>
                                  <w:marTop w:val="0"/>
                                  <w:marBottom w:val="0"/>
                                  <w:divBdr>
                                    <w:top w:val="none" w:sz="0" w:space="0" w:color="auto"/>
                                    <w:left w:val="none" w:sz="0" w:space="0" w:color="auto"/>
                                    <w:bottom w:val="none" w:sz="0" w:space="0" w:color="auto"/>
                                    <w:right w:val="none" w:sz="0" w:space="0" w:color="auto"/>
                                  </w:divBdr>
                                </w:div>
                                <w:div w:id="351535375">
                                  <w:marLeft w:val="0"/>
                                  <w:marRight w:val="0"/>
                                  <w:marTop w:val="0"/>
                                  <w:marBottom w:val="0"/>
                                  <w:divBdr>
                                    <w:top w:val="none" w:sz="0" w:space="0" w:color="auto"/>
                                    <w:left w:val="none" w:sz="0" w:space="0" w:color="auto"/>
                                    <w:bottom w:val="none" w:sz="0" w:space="0" w:color="auto"/>
                                    <w:right w:val="none" w:sz="0" w:space="0" w:color="auto"/>
                                  </w:divBdr>
                                </w:div>
                                <w:div w:id="416874947">
                                  <w:marLeft w:val="0"/>
                                  <w:marRight w:val="0"/>
                                  <w:marTop w:val="0"/>
                                  <w:marBottom w:val="0"/>
                                  <w:divBdr>
                                    <w:top w:val="none" w:sz="0" w:space="0" w:color="auto"/>
                                    <w:left w:val="none" w:sz="0" w:space="0" w:color="auto"/>
                                    <w:bottom w:val="none" w:sz="0" w:space="0" w:color="auto"/>
                                    <w:right w:val="none" w:sz="0" w:space="0" w:color="auto"/>
                                  </w:divBdr>
                                </w:div>
                                <w:div w:id="571813863">
                                  <w:marLeft w:val="0"/>
                                  <w:marRight w:val="0"/>
                                  <w:marTop w:val="0"/>
                                  <w:marBottom w:val="0"/>
                                  <w:divBdr>
                                    <w:top w:val="none" w:sz="0" w:space="0" w:color="auto"/>
                                    <w:left w:val="none" w:sz="0" w:space="0" w:color="auto"/>
                                    <w:bottom w:val="none" w:sz="0" w:space="0" w:color="auto"/>
                                    <w:right w:val="none" w:sz="0" w:space="0" w:color="auto"/>
                                  </w:divBdr>
                                </w:div>
                                <w:div w:id="1254433707">
                                  <w:marLeft w:val="0"/>
                                  <w:marRight w:val="0"/>
                                  <w:marTop w:val="0"/>
                                  <w:marBottom w:val="0"/>
                                  <w:divBdr>
                                    <w:top w:val="none" w:sz="0" w:space="0" w:color="auto"/>
                                    <w:left w:val="none" w:sz="0" w:space="0" w:color="auto"/>
                                    <w:bottom w:val="none" w:sz="0" w:space="0" w:color="auto"/>
                                    <w:right w:val="none" w:sz="0" w:space="0" w:color="auto"/>
                                  </w:divBdr>
                                </w:div>
                                <w:div w:id="18793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Vidar Masson</dc:creator>
  <cp:keywords/>
  <dc:description/>
  <cp:lastModifiedBy>Mar Vidar Masson</cp:lastModifiedBy>
  <cp:revision>7</cp:revision>
  <dcterms:created xsi:type="dcterms:W3CDTF">2016-09-20T14:23:00Z</dcterms:created>
  <dcterms:modified xsi:type="dcterms:W3CDTF">2016-09-26T13:00:00Z</dcterms:modified>
</cp:coreProperties>
</file>